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 w:rsidP="00F61CC5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021B79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>/25-</w:t>
      </w:r>
      <w:r w:rsidR="00F61CC5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 xml:space="preserve">от </w:t>
      </w:r>
      <w:r w:rsidR="00F61CC5">
        <w:rPr>
          <w:b/>
          <w:sz w:val="24"/>
          <w:szCs w:val="24"/>
        </w:rPr>
        <w:t>13 апреля 2018 г.</w:t>
      </w:r>
    </w:p>
    <w:p w:rsidR="00F61CC5" w:rsidRDefault="00F61CC5" w:rsidP="00F61CC5">
      <w:pPr>
        <w:jc w:val="center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B90A93">
      <w:pPr>
        <w:jc w:val="center"/>
      </w:pPr>
      <w:r>
        <w:rPr>
          <w:b/>
          <w:sz w:val="24"/>
          <w:szCs w:val="24"/>
        </w:rPr>
        <w:t>Г.И.А.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021B79" w:rsidRDefault="00021B79" w:rsidP="00021B7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Орлов А.А., Павлухин А.А., Сизова В.А., Толчеев М.Н., Царьков П.В.,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021B79" w:rsidRDefault="00021B79" w:rsidP="00021B7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F61CC5">
        <w:rPr>
          <w:sz w:val="24"/>
          <w:szCs w:val="24"/>
        </w:rPr>
        <w:t>Г</w:t>
      </w:r>
      <w:r w:rsidR="00B90A93">
        <w:rPr>
          <w:sz w:val="24"/>
          <w:szCs w:val="24"/>
        </w:rPr>
        <w:t>.</w:t>
      </w:r>
      <w:r w:rsidR="00F61CC5">
        <w:rPr>
          <w:sz w:val="24"/>
          <w:szCs w:val="24"/>
        </w:rPr>
        <w:t>И.А</w:t>
      </w:r>
      <w:r w:rsidR="000400A5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Default="00D400A0">
      <w:pPr>
        <w:jc w:val="both"/>
        <w:rPr>
          <w:sz w:val="24"/>
          <w:szCs w:val="24"/>
        </w:rPr>
      </w:pPr>
    </w:p>
    <w:p w:rsidR="00F61CC5" w:rsidRPr="00B90A93" w:rsidRDefault="00F61CC5" w:rsidP="009A07AF">
      <w:pPr>
        <w:pStyle w:val="af4"/>
        <w:spacing w:after="0"/>
        <w:ind w:left="0" w:firstLine="709"/>
        <w:jc w:val="both"/>
        <w:rPr>
          <w:sz w:val="24"/>
          <w:szCs w:val="24"/>
          <w:lang w:val="ru-RU"/>
        </w:rPr>
      </w:pPr>
      <w:r w:rsidRPr="00F61CC5">
        <w:rPr>
          <w:sz w:val="24"/>
          <w:szCs w:val="24"/>
        </w:rPr>
        <w:t xml:space="preserve">В Адвокатскую палату Московской области   12.02.18 г. поступила жалоба от доверителя </w:t>
      </w:r>
      <w:r w:rsidR="00B90A93">
        <w:rPr>
          <w:sz w:val="24"/>
          <w:szCs w:val="24"/>
          <w:lang w:val="ru-RU"/>
        </w:rPr>
        <w:t>М.В.Н.</w:t>
      </w:r>
      <w:r w:rsidRPr="00F61CC5">
        <w:rPr>
          <w:sz w:val="24"/>
          <w:szCs w:val="24"/>
        </w:rPr>
        <w:t xml:space="preserve"> в отношении адвоката </w:t>
      </w:r>
      <w:r w:rsidR="00B90A93">
        <w:rPr>
          <w:sz w:val="24"/>
          <w:szCs w:val="24"/>
          <w:lang w:val="ru-RU"/>
        </w:rPr>
        <w:t>Г.И.А.</w:t>
      </w:r>
      <w:r w:rsidRPr="00F61CC5">
        <w:rPr>
          <w:sz w:val="24"/>
          <w:szCs w:val="24"/>
        </w:rPr>
        <w:t xml:space="preserve">, имеющего регистрационный номер </w:t>
      </w:r>
      <w:r w:rsidR="00B90A93">
        <w:rPr>
          <w:sz w:val="24"/>
          <w:szCs w:val="24"/>
          <w:lang w:val="ru-RU"/>
        </w:rPr>
        <w:t>…..</w:t>
      </w:r>
      <w:r w:rsidRPr="00F61CC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90A93">
        <w:rPr>
          <w:sz w:val="24"/>
          <w:szCs w:val="24"/>
          <w:lang w:val="ru-RU"/>
        </w:rPr>
        <w:t>…..</w:t>
      </w:r>
    </w:p>
    <w:p w:rsidR="00D400A0" w:rsidRPr="002E4ECE" w:rsidRDefault="00F61CC5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20.02</w:t>
      </w:r>
      <w:r w:rsidR="00021B79" w:rsidRPr="00021B79">
        <w:rPr>
          <w:sz w:val="24"/>
          <w:szCs w:val="24"/>
          <w:lang w:val="ru-RU"/>
        </w:rPr>
        <w:t>.2018</w:t>
      </w:r>
      <w:r w:rsidR="009A07AF" w:rsidRPr="00021B79">
        <w:rPr>
          <w:sz w:val="24"/>
          <w:szCs w:val="24"/>
        </w:rPr>
        <w:t xml:space="preserve"> г. распоряжением Президента Адвокатской</w:t>
      </w:r>
      <w:r w:rsidR="009A07AF" w:rsidRPr="002E4ECE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  </w:t>
      </w:r>
    </w:p>
    <w:p w:rsidR="00F61CC5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</w:rPr>
        <w:t xml:space="preserve">Квалификационная комиссия </w:t>
      </w:r>
      <w:r w:rsidR="00021B79">
        <w:rPr>
          <w:sz w:val="24"/>
          <w:szCs w:val="24"/>
        </w:rPr>
        <w:t>26.03</w:t>
      </w:r>
      <w:r w:rsidR="00A23C32" w:rsidRPr="002E4ECE">
        <w:rPr>
          <w:sz w:val="24"/>
          <w:szCs w:val="24"/>
        </w:rPr>
        <w:t>.2018</w:t>
      </w:r>
      <w:r w:rsidRPr="002E4ECE">
        <w:rPr>
          <w:sz w:val="24"/>
          <w:szCs w:val="24"/>
        </w:rPr>
        <w:t xml:space="preserve"> г. дала заключение</w:t>
      </w:r>
      <w:r w:rsidR="00F57917" w:rsidRPr="002E4ECE">
        <w:rPr>
          <w:sz w:val="24"/>
          <w:szCs w:val="24"/>
        </w:rPr>
        <w:t xml:space="preserve"> </w:t>
      </w:r>
      <w:r w:rsidR="00F61CC5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F61CC5">
        <w:rPr>
          <w:sz w:val="24"/>
          <w:szCs w:val="24"/>
        </w:rPr>
        <w:t xml:space="preserve">действии (бездействии) адвоката </w:t>
      </w:r>
      <w:r w:rsidR="00B90A93">
        <w:rPr>
          <w:sz w:val="24"/>
          <w:szCs w:val="24"/>
        </w:rPr>
        <w:t>Г.И.А.</w:t>
      </w:r>
      <w:r w:rsidR="00F61CC5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F61CC5">
        <w:rPr>
          <w:sz w:val="24"/>
          <w:szCs w:val="24"/>
        </w:rPr>
        <w:t>, а также надлежащем исполнении своих обязанностей перед доверителем М</w:t>
      </w:r>
      <w:r w:rsidR="00B90A93">
        <w:rPr>
          <w:sz w:val="24"/>
          <w:szCs w:val="24"/>
        </w:rPr>
        <w:t>.</w:t>
      </w:r>
      <w:r w:rsidR="00F61CC5">
        <w:rPr>
          <w:sz w:val="24"/>
          <w:szCs w:val="24"/>
        </w:rPr>
        <w:t>В.Н.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документы,</w:t>
      </w:r>
      <w:r w:rsidR="00021B79">
        <w:rPr>
          <w:sz w:val="24"/>
          <w:szCs w:val="24"/>
          <w:lang w:eastAsia="en-US"/>
        </w:rPr>
        <w:t xml:space="preserve"> заслушав устные пояснения </w:t>
      </w:r>
      <w:r w:rsidR="00F61CC5">
        <w:rPr>
          <w:sz w:val="24"/>
          <w:szCs w:val="24"/>
          <w:lang w:eastAsia="en-US"/>
        </w:rPr>
        <w:t>заявителя</w:t>
      </w:r>
      <w:r w:rsidR="00021B79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F61CC5" w:rsidRPr="00F61CC5" w:rsidRDefault="009A07AF" w:rsidP="00F61CC5">
      <w:pPr>
        <w:ind w:firstLine="708"/>
        <w:jc w:val="both"/>
        <w:rPr>
          <w:sz w:val="24"/>
          <w:szCs w:val="24"/>
        </w:rPr>
      </w:pPr>
      <w:r w:rsidRPr="00021B79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021B79">
        <w:rPr>
          <w:sz w:val="24"/>
          <w:szCs w:val="24"/>
        </w:rPr>
        <w:t xml:space="preserve"> </w:t>
      </w:r>
      <w:r w:rsidR="00F61CC5" w:rsidRPr="00F61CC5">
        <w:rPr>
          <w:sz w:val="24"/>
          <w:szCs w:val="24"/>
        </w:rPr>
        <w:t xml:space="preserve">08.08.2017 г. между сторонами рассматриваемого дисциплинарного производства было заключено соглашение на представление интересов заявителя в </w:t>
      </w:r>
      <w:r w:rsidR="00B90A93">
        <w:rPr>
          <w:sz w:val="24"/>
          <w:szCs w:val="24"/>
        </w:rPr>
        <w:t>Б.</w:t>
      </w:r>
      <w:r w:rsidR="00F61CC5" w:rsidRPr="00F61CC5">
        <w:rPr>
          <w:sz w:val="24"/>
          <w:szCs w:val="24"/>
        </w:rPr>
        <w:t xml:space="preserve"> суде г. М</w:t>
      </w:r>
      <w:r w:rsidR="00B90A93">
        <w:rPr>
          <w:sz w:val="24"/>
          <w:szCs w:val="24"/>
        </w:rPr>
        <w:t>.</w:t>
      </w:r>
      <w:r w:rsidR="00F61CC5" w:rsidRPr="00F61CC5">
        <w:rPr>
          <w:sz w:val="24"/>
          <w:szCs w:val="24"/>
        </w:rPr>
        <w:t xml:space="preserve"> по гражданскому делу. Заявителем выплачено вознаграждение, предусмотренное соглашением, в размере 50 000 рублей.</w:t>
      </w:r>
    </w:p>
    <w:p w:rsidR="00F61CC5" w:rsidRPr="00F61CC5" w:rsidRDefault="00F61CC5" w:rsidP="00F61CC5">
      <w:pPr>
        <w:ind w:firstLine="708"/>
        <w:jc w:val="both"/>
        <w:rPr>
          <w:sz w:val="24"/>
          <w:szCs w:val="24"/>
        </w:rPr>
      </w:pPr>
      <w:r w:rsidRPr="00F61CC5">
        <w:rPr>
          <w:sz w:val="24"/>
          <w:szCs w:val="24"/>
        </w:rPr>
        <w:t>В ходе исполнения поручения доверителя адвокатом был произведены действия, направленные на получение документов, необходимых для последующего обращения в суд. Заявитель действительно самостоятельно ездил в медицинское учреждение по вопросу получения материального возмещения во внесудебном порядке, однако участие адвоката не предусматривалось вышеуказанным соглашением.</w:t>
      </w:r>
    </w:p>
    <w:p w:rsidR="00F61CC5" w:rsidRPr="00F61CC5" w:rsidRDefault="00F61CC5" w:rsidP="00F61CC5">
      <w:pPr>
        <w:ind w:firstLine="708"/>
        <w:jc w:val="both"/>
        <w:rPr>
          <w:sz w:val="24"/>
          <w:szCs w:val="24"/>
        </w:rPr>
      </w:pPr>
      <w:r w:rsidRPr="00F61CC5">
        <w:rPr>
          <w:sz w:val="24"/>
          <w:szCs w:val="24"/>
        </w:rPr>
        <w:t xml:space="preserve">В результате действий адвоката фактически отпали основания для обращения в суд, фактически требования заявителя были удовлетворены во внесудебном порядке. </w:t>
      </w:r>
      <w:r>
        <w:rPr>
          <w:sz w:val="24"/>
          <w:szCs w:val="24"/>
        </w:rPr>
        <w:t>За</w:t>
      </w:r>
      <w:r w:rsidRPr="00F61CC5">
        <w:rPr>
          <w:sz w:val="24"/>
          <w:szCs w:val="24"/>
        </w:rPr>
        <w:t>явитель подписал акт выполненных работ, в котором указано, что часть вознаграждения отработана адвокатом. Адвокатом представлены соглашения о расторжении соглашения об оказании юридической помощи, в которых указана сумма, подлежащая возврату заявителю. Однако, заявитель не согласился с размером неотработанного вознаграждения.</w:t>
      </w:r>
    </w:p>
    <w:p w:rsidR="00F61CC5" w:rsidRDefault="00F61CC5" w:rsidP="00F61CC5">
      <w:pPr>
        <w:ind w:firstLine="708"/>
        <w:jc w:val="both"/>
        <w:rPr>
          <w:sz w:val="24"/>
          <w:szCs w:val="24"/>
        </w:rPr>
      </w:pPr>
      <w:r w:rsidRPr="00F61CC5">
        <w:rPr>
          <w:sz w:val="24"/>
          <w:szCs w:val="24"/>
        </w:rPr>
        <w:t>Таким образом, адвокат, руководствуясь вышеуказанными нормами законодательства об адвокатской деятельности, а также п. 1 ст. 978 ГК РФ, определила размер неотработанного вознаграждения и приняла меры по возврату его доверителю, что подтверждается представленными документами.</w:t>
      </w:r>
    </w:p>
    <w:p w:rsidR="005A061F" w:rsidRDefault="005A061F" w:rsidP="00F61C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5A061F" w:rsidRDefault="005A061F" w:rsidP="00021B79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F61CC5">
        <w:rPr>
          <w:color w:val="000000"/>
          <w:sz w:val="24"/>
          <w:szCs w:val="24"/>
        </w:rPr>
        <w:t>Г</w:t>
      </w:r>
      <w:r w:rsidR="00B90A93">
        <w:rPr>
          <w:color w:val="000000"/>
          <w:sz w:val="24"/>
          <w:szCs w:val="24"/>
        </w:rPr>
        <w:t>.</w:t>
      </w:r>
      <w:r w:rsidR="00F61CC5">
        <w:rPr>
          <w:color w:val="000000"/>
          <w:sz w:val="24"/>
          <w:szCs w:val="24"/>
        </w:rPr>
        <w:t>И.А</w:t>
      </w:r>
      <w:r w:rsidR="005A061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F57917" w:rsidP="00F57917">
      <w:pPr>
        <w:ind w:firstLine="708"/>
        <w:jc w:val="both"/>
        <w:rPr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F61CC5" w:rsidRDefault="009A07AF" w:rsidP="00F61C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021B79" w:rsidRPr="00021B79">
        <w:rPr>
          <w:sz w:val="24"/>
          <w:szCs w:val="24"/>
        </w:rPr>
        <w:t xml:space="preserve">адвоката </w:t>
      </w:r>
      <w:r w:rsidR="00B90A93">
        <w:rPr>
          <w:sz w:val="24"/>
          <w:szCs w:val="24"/>
        </w:rPr>
        <w:t>Г.И.А.</w:t>
      </w:r>
      <w:r w:rsidR="00F61CC5" w:rsidRPr="00F61CC5">
        <w:rPr>
          <w:sz w:val="24"/>
          <w:szCs w:val="24"/>
        </w:rPr>
        <w:t xml:space="preserve">, имеющего регистрационный номер </w:t>
      </w:r>
      <w:r w:rsidR="00B90A93">
        <w:rPr>
          <w:sz w:val="24"/>
          <w:szCs w:val="24"/>
        </w:rPr>
        <w:t>…..</w:t>
      </w:r>
      <w:r w:rsidR="00021B79" w:rsidRPr="00021B79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</w:t>
      </w:r>
      <w:r w:rsidR="00F61CC5" w:rsidRPr="008069FF">
        <w:rPr>
          <w:sz w:val="24"/>
          <w:szCs w:val="24"/>
        </w:rPr>
        <w:t>отсутствия в </w:t>
      </w:r>
      <w:r w:rsidR="00F61CC5">
        <w:rPr>
          <w:sz w:val="24"/>
          <w:szCs w:val="24"/>
        </w:rPr>
        <w:t xml:space="preserve">действии (бездействии) адвоката </w:t>
      </w:r>
      <w:r w:rsidR="00B90A93">
        <w:rPr>
          <w:sz w:val="24"/>
          <w:szCs w:val="24"/>
        </w:rPr>
        <w:t>Г.И.А.</w:t>
      </w:r>
      <w:r w:rsidR="00F61CC5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F61CC5">
        <w:rPr>
          <w:sz w:val="24"/>
          <w:szCs w:val="24"/>
        </w:rPr>
        <w:t>, а также надлежащем исполнении своих обязанностей перед доверителем М</w:t>
      </w:r>
      <w:r w:rsidR="00B90A93">
        <w:rPr>
          <w:sz w:val="24"/>
          <w:szCs w:val="24"/>
        </w:rPr>
        <w:t>.</w:t>
      </w:r>
      <w:r w:rsidR="00F61CC5">
        <w:rPr>
          <w:sz w:val="24"/>
          <w:szCs w:val="24"/>
        </w:rPr>
        <w:t>В.Н.</w:t>
      </w:r>
    </w:p>
    <w:p w:rsidR="00D400A0" w:rsidRDefault="00D400A0" w:rsidP="00F61CC5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D400A0" w:rsidRPr="00F57917" w:rsidSect="005C5FF3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compat/>
  <w:rsids>
    <w:rsidRoot w:val="00D400A0"/>
    <w:rsid w:val="00021B79"/>
    <w:rsid w:val="000400A5"/>
    <w:rsid w:val="000514CF"/>
    <w:rsid w:val="001D1E34"/>
    <w:rsid w:val="002A79B5"/>
    <w:rsid w:val="002E4ECE"/>
    <w:rsid w:val="003F7AFA"/>
    <w:rsid w:val="005A061F"/>
    <w:rsid w:val="005C5FF3"/>
    <w:rsid w:val="007E4E85"/>
    <w:rsid w:val="008469A7"/>
    <w:rsid w:val="00913DA8"/>
    <w:rsid w:val="009A07AF"/>
    <w:rsid w:val="00A23C32"/>
    <w:rsid w:val="00B90A93"/>
    <w:rsid w:val="00BE77C7"/>
    <w:rsid w:val="00D400A0"/>
    <w:rsid w:val="00EB2999"/>
    <w:rsid w:val="00EE5ECC"/>
    <w:rsid w:val="00F57917"/>
    <w:rsid w:val="00F6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5C5FF3"/>
    <w:rPr>
      <w:rFonts w:cs="Courier New"/>
    </w:rPr>
  </w:style>
  <w:style w:type="character" w:customStyle="1" w:styleId="ListLabel2">
    <w:name w:val="ListLabel 2"/>
    <w:qFormat/>
    <w:rsid w:val="005C5FF3"/>
    <w:rPr>
      <w:rFonts w:cs="Courier New"/>
    </w:rPr>
  </w:style>
  <w:style w:type="character" w:customStyle="1" w:styleId="ListLabel3">
    <w:name w:val="ListLabel 3"/>
    <w:qFormat/>
    <w:rsid w:val="005C5FF3"/>
    <w:rPr>
      <w:rFonts w:cs="Courier New"/>
    </w:rPr>
  </w:style>
  <w:style w:type="character" w:customStyle="1" w:styleId="ListLabel4">
    <w:name w:val="ListLabel 4"/>
    <w:qFormat/>
    <w:rsid w:val="005C5FF3"/>
    <w:rPr>
      <w:rFonts w:cs="Courier New"/>
    </w:rPr>
  </w:style>
  <w:style w:type="character" w:customStyle="1" w:styleId="ListLabel5">
    <w:name w:val="ListLabel 5"/>
    <w:qFormat/>
    <w:rsid w:val="005C5FF3"/>
    <w:rPr>
      <w:rFonts w:cs="Courier New"/>
    </w:rPr>
  </w:style>
  <w:style w:type="character" w:customStyle="1" w:styleId="ListLabel6">
    <w:name w:val="ListLabel 6"/>
    <w:qFormat/>
    <w:rsid w:val="005C5FF3"/>
    <w:rPr>
      <w:rFonts w:cs="Courier New"/>
    </w:rPr>
  </w:style>
  <w:style w:type="paragraph" w:styleId="ad">
    <w:name w:val="Title"/>
    <w:basedOn w:val="a"/>
    <w:next w:val="ae"/>
    <w:qFormat/>
    <w:rsid w:val="005C5F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5C5FF3"/>
    <w:rPr>
      <w:rFonts w:cs="Lucida Sans"/>
    </w:rPr>
  </w:style>
  <w:style w:type="paragraph" w:styleId="af0">
    <w:name w:val="caption"/>
    <w:basedOn w:val="a"/>
    <w:qFormat/>
    <w:rsid w:val="005C5F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5C5FF3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16</cp:revision>
  <cp:lastPrinted>2018-04-25T11:45:00Z</cp:lastPrinted>
  <dcterms:created xsi:type="dcterms:W3CDTF">2018-01-25T12:20:00Z</dcterms:created>
  <dcterms:modified xsi:type="dcterms:W3CDTF">2022-04-09T18:09:00Z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